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11F6" w14:textId="73613B05" w:rsidR="00750310" w:rsidRPr="004F638B" w:rsidRDefault="00750310" w:rsidP="009C7D90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4F638B">
        <w:rPr>
          <w:rFonts w:asciiTheme="minorEastAsia" w:eastAsiaTheme="minorEastAsia" w:hAnsiTheme="minorEastAsia" w:hint="eastAsia"/>
          <w:b/>
          <w:sz w:val="28"/>
          <w:szCs w:val="28"/>
        </w:rPr>
        <w:t>第</w:t>
      </w:r>
      <w:r w:rsidR="00E50E81" w:rsidRPr="004F638B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="00F534CB">
        <w:rPr>
          <w:rFonts w:asciiTheme="minorEastAsia" w:eastAsiaTheme="minorEastAsia" w:hAnsiTheme="minorEastAsia"/>
          <w:b/>
          <w:sz w:val="28"/>
          <w:szCs w:val="28"/>
        </w:rPr>
        <w:t>4</w:t>
      </w:r>
      <w:r w:rsidRPr="004F638B">
        <w:rPr>
          <w:rFonts w:asciiTheme="minorEastAsia" w:eastAsiaTheme="minorEastAsia" w:hAnsiTheme="minorEastAsia" w:hint="eastAsia"/>
          <w:b/>
          <w:sz w:val="28"/>
          <w:szCs w:val="28"/>
        </w:rPr>
        <w:t>回</w:t>
      </w:r>
      <w:r w:rsidR="00336C4F" w:rsidRPr="004F638B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大阪府障がい</w:t>
      </w:r>
      <w:r w:rsidRPr="004F638B">
        <w:rPr>
          <w:rFonts w:asciiTheme="minorEastAsia" w:eastAsiaTheme="minorEastAsia" w:hAnsiTheme="minorEastAsia" w:hint="eastAsia"/>
          <w:b/>
          <w:sz w:val="28"/>
          <w:szCs w:val="28"/>
        </w:rPr>
        <w:t>者スポーツ大会</w:t>
      </w:r>
      <w:r w:rsidR="009C7D90" w:rsidRPr="004F638B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336C4F" w:rsidRPr="004F638B">
        <w:rPr>
          <w:rFonts w:asciiTheme="minorEastAsia" w:eastAsiaTheme="minorEastAsia" w:hAnsiTheme="minorEastAsia" w:hint="eastAsia"/>
          <w:b/>
          <w:sz w:val="28"/>
          <w:szCs w:val="28"/>
        </w:rPr>
        <w:t>視覚障がい</w:t>
      </w:r>
      <w:r w:rsidR="00450C38" w:rsidRPr="004F638B">
        <w:rPr>
          <w:rFonts w:asciiTheme="minorEastAsia" w:eastAsiaTheme="minorEastAsia" w:hAnsiTheme="minorEastAsia" w:hint="eastAsia"/>
          <w:b/>
          <w:sz w:val="28"/>
          <w:szCs w:val="28"/>
        </w:rPr>
        <w:t>者</w:t>
      </w:r>
      <w:r w:rsidR="00336C4F" w:rsidRPr="004F638B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E875CB" w:rsidRPr="004F638B">
        <w:rPr>
          <w:rFonts w:asciiTheme="minorEastAsia" w:eastAsiaTheme="minorEastAsia" w:hAnsiTheme="minorEastAsia" w:hint="eastAsia"/>
          <w:b/>
          <w:sz w:val="28"/>
          <w:szCs w:val="28"/>
        </w:rPr>
        <w:t>競技種目</w:t>
      </w:r>
    </w:p>
    <w:p w14:paraId="310FED33" w14:textId="77777777" w:rsidR="00336C4F" w:rsidRPr="004F638B" w:rsidRDefault="00336C4F" w:rsidP="00750310">
      <w:pPr>
        <w:rPr>
          <w:rFonts w:asciiTheme="minorEastAsia" w:eastAsiaTheme="minorEastAsia" w:hAnsiTheme="minorEastAsia"/>
          <w:sz w:val="22"/>
          <w:szCs w:val="22"/>
        </w:rPr>
      </w:pPr>
    </w:p>
    <w:p w14:paraId="4B0B8768" w14:textId="77777777" w:rsidR="0087155D" w:rsidRPr="004F638B" w:rsidRDefault="00336C4F" w:rsidP="00F51237">
      <w:pPr>
        <w:ind w:left="1658" w:hangingChars="800" w:hanging="1658"/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A</w:t>
      </w:r>
      <w:r w:rsidR="00450C38" w:rsidRPr="004F638B">
        <w:rPr>
          <w:rFonts w:asciiTheme="minorEastAsia" w:eastAsiaTheme="minorEastAsia" w:hAnsiTheme="minorEastAsia" w:hint="eastAsia"/>
          <w:sz w:val="22"/>
          <w:szCs w:val="22"/>
        </w:rPr>
        <w:t>陸上競技</w:t>
      </w:r>
    </w:p>
    <w:p w14:paraId="14567E5F" w14:textId="77777777" w:rsidR="005D5DB8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="00450C38" w:rsidRPr="004F638B">
        <w:rPr>
          <w:rFonts w:asciiTheme="minorEastAsia" w:eastAsiaTheme="minorEastAsia" w:hAnsiTheme="minorEastAsia" w:hint="eastAsia"/>
          <w:sz w:val="22"/>
          <w:szCs w:val="22"/>
        </w:rPr>
        <w:t>区分24　　視力0から</w:t>
      </w:r>
      <w:r w:rsidR="00A55338" w:rsidRPr="004F638B">
        <w:rPr>
          <w:rFonts w:asciiTheme="minorEastAsia" w:eastAsiaTheme="minorEastAsia" w:hAnsiTheme="minorEastAsia" w:hint="eastAsia"/>
          <w:sz w:val="22"/>
          <w:szCs w:val="22"/>
        </w:rPr>
        <w:t>0.01</w:t>
      </w:r>
      <w:r w:rsidR="00450C38" w:rsidRPr="004F638B">
        <w:rPr>
          <w:rFonts w:asciiTheme="minorEastAsia" w:eastAsiaTheme="minorEastAsia" w:hAnsiTheme="minorEastAsia" w:hint="eastAsia"/>
          <w:sz w:val="22"/>
          <w:szCs w:val="22"/>
        </w:rPr>
        <w:t>まで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B63D5" w:rsidRPr="004F638B">
        <w:rPr>
          <w:rFonts w:asciiTheme="minorEastAsia" w:eastAsiaTheme="minorEastAsia" w:hAnsiTheme="minorEastAsia" w:hint="eastAsia"/>
          <w:sz w:val="22"/>
          <w:szCs w:val="22"/>
        </w:rPr>
        <w:t>(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光を通さないアイマスクを装着する</w:t>
      </w:r>
      <w:r w:rsidR="009B63D5" w:rsidRPr="004F638B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14:paraId="553AB0F7" w14:textId="7D0C88E6" w:rsidR="00450C38" w:rsidRDefault="00450C38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出場可能種目は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年齢区分1部、2部とも、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1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50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m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2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100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m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3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200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m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5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800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m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6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1500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m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9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立幅跳、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10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走幅跳、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11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砲丸投、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12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ソフトボール投、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13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ジャベリックスローです。</w:t>
      </w:r>
    </w:p>
    <w:p w14:paraId="64ECE081" w14:textId="6E16250C" w:rsidR="00F33714" w:rsidRPr="004F638B" w:rsidRDefault="00F33714" w:rsidP="00F33714">
      <w:pPr>
        <w:ind w:firstLineChars="100" w:firstLine="207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注：</w:t>
      </w:r>
      <w:r w:rsidRPr="00F33714">
        <w:rPr>
          <w:rFonts w:asciiTheme="minorEastAsia" w:eastAsiaTheme="minorEastAsia" w:hAnsiTheme="minorEastAsia" w:hint="eastAsia"/>
          <w:sz w:val="22"/>
          <w:szCs w:val="22"/>
        </w:rPr>
        <w:t>障がい区分</w:t>
      </w:r>
      <w:r>
        <w:rPr>
          <w:rFonts w:asciiTheme="minorEastAsia" w:eastAsiaTheme="minorEastAsia" w:hAnsiTheme="minorEastAsia" w:hint="eastAsia"/>
          <w:sz w:val="22"/>
          <w:szCs w:val="22"/>
        </w:rPr>
        <w:t>2</w:t>
      </w:r>
      <w:r>
        <w:rPr>
          <w:rFonts w:asciiTheme="minorEastAsia" w:eastAsiaTheme="minorEastAsia" w:hAnsiTheme="minorEastAsia"/>
          <w:sz w:val="22"/>
          <w:szCs w:val="22"/>
        </w:rPr>
        <w:t>4</w:t>
      </w:r>
      <w:r w:rsidRPr="00F33714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 w:hint="eastAsia"/>
          <w:sz w:val="22"/>
          <w:szCs w:val="22"/>
        </w:rPr>
        <w:t>5</w:t>
      </w:r>
      <w:r>
        <w:rPr>
          <w:rFonts w:asciiTheme="minorEastAsia" w:eastAsiaTheme="minorEastAsia" w:hAnsiTheme="minorEastAsia"/>
          <w:sz w:val="22"/>
          <w:szCs w:val="22"/>
        </w:rPr>
        <w:t>0m</w:t>
      </w:r>
      <w:r w:rsidRPr="00F33714">
        <w:rPr>
          <w:rFonts w:asciiTheme="minorEastAsia" w:eastAsiaTheme="minorEastAsia" w:hAnsiTheme="minorEastAsia" w:hint="eastAsia"/>
          <w:sz w:val="22"/>
          <w:szCs w:val="22"/>
        </w:rPr>
        <w:t>は音源走</w:t>
      </w:r>
      <w:r>
        <w:rPr>
          <w:rFonts w:asciiTheme="minorEastAsia" w:eastAsiaTheme="minorEastAsia" w:hAnsiTheme="minorEastAsia" w:hint="eastAsia"/>
          <w:sz w:val="22"/>
          <w:szCs w:val="22"/>
        </w:rPr>
        <w:t>です</w:t>
      </w:r>
      <w:r w:rsidRPr="00F33714">
        <w:rPr>
          <w:rFonts w:asciiTheme="minorEastAsia" w:eastAsiaTheme="minorEastAsia" w:hAnsiTheme="minorEastAsia" w:hint="eastAsia"/>
          <w:sz w:val="22"/>
          <w:szCs w:val="22"/>
        </w:rPr>
        <w:t>。伴走者をつけることはでき</w:t>
      </w:r>
      <w:r>
        <w:rPr>
          <w:rFonts w:asciiTheme="minorEastAsia" w:eastAsiaTheme="minorEastAsia" w:hAnsiTheme="minorEastAsia" w:hint="eastAsia"/>
          <w:sz w:val="22"/>
          <w:szCs w:val="22"/>
        </w:rPr>
        <w:t>ません。</w:t>
      </w:r>
    </w:p>
    <w:p w14:paraId="47A3E53F" w14:textId="77777777" w:rsidR="00336C4F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</w:p>
    <w:p w14:paraId="759E82D7" w14:textId="77777777" w:rsidR="00450C38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="00450C38" w:rsidRPr="004F638B">
        <w:rPr>
          <w:rFonts w:asciiTheme="minorEastAsia" w:eastAsiaTheme="minorEastAsia" w:hAnsiTheme="minorEastAsia" w:hint="eastAsia"/>
          <w:sz w:val="22"/>
          <w:szCs w:val="22"/>
        </w:rPr>
        <w:t>区分2</w:t>
      </w:r>
      <w:r w:rsidR="00A55338" w:rsidRPr="004F638B">
        <w:rPr>
          <w:rFonts w:asciiTheme="minorEastAsia" w:eastAsiaTheme="minorEastAsia" w:hAnsiTheme="minorEastAsia" w:hint="eastAsia"/>
          <w:sz w:val="22"/>
          <w:szCs w:val="22"/>
        </w:rPr>
        <w:t>5</w:t>
      </w:r>
      <w:r w:rsidR="00450C38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　　その他</w:t>
      </w:r>
      <w:r w:rsidR="004905F6" w:rsidRPr="004F638B">
        <w:rPr>
          <w:rFonts w:asciiTheme="minorEastAsia" w:eastAsiaTheme="minorEastAsia" w:hAnsiTheme="minorEastAsia" w:hint="eastAsia"/>
          <w:sz w:val="22"/>
          <w:szCs w:val="22"/>
        </w:rPr>
        <w:t>の視覚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障がい　</w:t>
      </w:r>
    </w:p>
    <w:p w14:paraId="5D0E73F4" w14:textId="77777777" w:rsidR="00450C38" w:rsidRPr="004F638B" w:rsidRDefault="00450C38" w:rsidP="00450C38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出場可能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種目は年齢区分1部、2部とも、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1　50m、2　100m、3　200m、5　800m、6　1500m、8走高跳、9 立幅跳、10走幅跳、11砲丸投、12ソフトボール投、13ジャベリックスロー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です。</w:t>
      </w:r>
    </w:p>
    <w:p w14:paraId="0E834F9B" w14:textId="77777777" w:rsidR="00450C38" w:rsidRPr="004F638B" w:rsidRDefault="00450C38" w:rsidP="0087155D">
      <w:pPr>
        <w:rPr>
          <w:rFonts w:asciiTheme="minorEastAsia" w:eastAsiaTheme="minorEastAsia" w:hAnsiTheme="minorEastAsia"/>
          <w:sz w:val="22"/>
          <w:szCs w:val="22"/>
        </w:rPr>
      </w:pPr>
    </w:p>
    <w:p w14:paraId="5E91995D" w14:textId="77777777" w:rsidR="00450C38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B</w:t>
      </w:r>
      <w:r w:rsidR="00450C38" w:rsidRPr="004F638B">
        <w:rPr>
          <w:rFonts w:asciiTheme="minorEastAsia" w:eastAsiaTheme="minorEastAsia" w:hAnsiTheme="minorEastAsia" w:hint="eastAsia"/>
          <w:sz w:val="22"/>
          <w:szCs w:val="22"/>
        </w:rPr>
        <w:t>水泳</w:t>
      </w:r>
    </w:p>
    <w:p w14:paraId="12B57D7F" w14:textId="77777777" w:rsidR="00450C38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="00450C38" w:rsidRPr="004F638B">
        <w:rPr>
          <w:rFonts w:asciiTheme="minorEastAsia" w:eastAsiaTheme="minorEastAsia" w:hAnsiTheme="minorEastAsia" w:hint="eastAsia"/>
          <w:sz w:val="22"/>
          <w:szCs w:val="22"/>
        </w:rPr>
        <w:t>区分2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450C38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　　視力0から</w:t>
      </w:r>
      <w:r w:rsidR="003A23DE" w:rsidRPr="004F638B">
        <w:rPr>
          <w:rFonts w:asciiTheme="minorEastAsia" w:eastAsiaTheme="minorEastAsia" w:hAnsiTheme="minorEastAsia" w:hint="eastAsia"/>
          <w:sz w:val="22"/>
          <w:szCs w:val="22"/>
        </w:rPr>
        <w:t>0.01</w:t>
      </w:r>
      <w:r w:rsidR="00450C38" w:rsidRPr="004F638B">
        <w:rPr>
          <w:rFonts w:asciiTheme="minorEastAsia" w:eastAsiaTheme="minorEastAsia" w:hAnsiTheme="minorEastAsia" w:hint="eastAsia"/>
          <w:sz w:val="22"/>
          <w:szCs w:val="22"/>
        </w:rPr>
        <w:t>まで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B63D5" w:rsidRPr="004F638B">
        <w:rPr>
          <w:rFonts w:asciiTheme="minorEastAsia" w:eastAsiaTheme="minorEastAsia" w:hAnsiTheme="minorEastAsia" w:hint="eastAsia"/>
          <w:sz w:val="22"/>
          <w:szCs w:val="22"/>
        </w:rPr>
        <w:t>(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光を通さないゴーグルを装着する</w:t>
      </w:r>
      <w:r w:rsidR="009B63D5" w:rsidRPr="004F638B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14:paraId="579C3C83" w14:textId="77777777" w:rsidR="00336C4F" w:rsidRPr="004F638B" w:rsidRDefault="00450C38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出場可能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種目は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年齢区分1部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>の人は、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31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自由形　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25m、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32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自由形　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50m 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42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背泳ぎ　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50m、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52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平泳ぎ　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50m、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62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バタフライ　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50mです。</w:t>
      </w:r>
    </w:p>
    <w:p w14:paraId="1FCA6374" w14:textId="77777777" w:rsidR="006204E2" w:rsidRPr="004F638B" w:rsidRDefault="006204E2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>部の人は、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31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自由形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25m、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32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自由形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50m、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41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背泳ぎ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25m、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51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平泳ぎ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25m</w:t>
      </w:r>
      <w:r w:rsidR="00276A20" w:rsidRPr="004F638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61 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　バタフライ</w:t>
      </w:r>
      <w:r w:rsidR="00336C4F" w:rsidRPr="004F638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276A20" w:rsidRPr="004F638B">
        <w:rPr>
          <w:rFonts w:asciiTheme="minorEastAsia" w:eastAsiaTheme="minorEastAsia" w:hAnsiTheme="minorEastAsia" w:hint="eastAsia"/>
          <w:sz w:val="22"/>
          <w:szCs w:val="22"/>
        </w:rPr>
        <w:t>25m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です。</w:t>
      </w:r>
    </w:p>
    <w:p w14:paraId="32562844" w14:textId="77777777" w:rsidR="00336C4F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</w:p>
    <w:p w14:paraId="2E538B5A" w14:textId="77777777" w:rsidR="00DC6BDC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="00DC6BDC" w:rsidRPr="004F638B">
        <w:rPr>
          <w:rFonts w:asciiTheme="minorEastAsia" w:eastAsiaTheme="minorEastAsia" w:hAnsiTheme="minorEastAsia" w:hint="eastAsia"/>
          <w:sz w:val="22"/>
          <w:szCs w:val="22"/>
        </w:rPr>
        <w:t>区分2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DC6BDC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　　その他</w:t>
      </w:r>
      <w:r w:rsidR="001F2705" w:rsidRPr="004F638B">
        <w:rPr>
          <w:rFonts w:asciiTheme="minorEastAsia" w:eastAsiaTheme="minorEastAsia" w:hAnsiTheme="minorEastAsia" w:hint="eastAsia"/>
          <w:sz w:val="22"/>
          <w:szCs w:val="22"/>
        </w:rPr>
        <w:t>の視覚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</w:p>
    <w:p w14:paraId="5615BC95" w14:textId="77777777" w:rsidR="00336C4F" w:rsidRPr="004F638B" w:rsidRDefault="00DC6BDC" w:rsidP="00336C4F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出場可能種目は年齢区分1部の人は、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31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自由形　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25m、32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自由形　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50m 、42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背泳ぎ　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50m、52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平泳ぎ　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50m、62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バタフライ　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50mです。</w:t>
      </w:r>
    </w:p>
    <w:p w14:paraId="1AF08582" w14:textId="77777777" w:rsidR="00336C4F" w:rsidRPr="004F638B" w:rsidRDefault="00336C4F" w:rsidP="00336C4F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>部の人は、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31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自由形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25m、32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自由形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50m、41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背泳ぎ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25m、51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平泳ぎ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25m、61 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バタフライ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 25mです。</w:t>
      </w:r>
    </w:p>
    <w:p w14:paraId="183E9CDA" w14:textId="77777777" w:rsidR="00DC6BDC" w:rsidRPr="004F638B" w:rsidRDefault="00DC6BDC" w:rsidP="0087155D">
      <w:pPr>
        <w:rPr>
          <w:rFonts w:asciiTheme="minorEastAsia" w:eastAsiaTheme="minorEastAsia" w:hAnsiTheme="minorEastAsia"/>
          <w:sz w:val="22"/>
          <w:szCs w:val="22"/>
        </w:rPr>
      </w:pPr>
    </w:p>
    <w:p w14:paraId="35141BC1" w14:textId="77777777" w:rsidR="00DC6BDC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C</w:t>
      </w:r>
      <w:r w:rsidR="00DC6BDC" w:rsidRPr="004F638B">
        <w:rPr>
          <w:rFonts w:asciiTheme="minorEastAsia" w:eastAsiaTheme="minorEastAsia" w:hAnsiTheme="minorEastAsia" w:hint="eastAsia"/>
          <w:sz w:val="22"/>
          <w:szCs w:val="22"/>
        </w:rPr>
        <w:t>アーチェリー</w:t>
      </w:r>
    </w:p>
    <w:p w14:paraId="5F799CAB" w14:textId="77777777" w:rsidR="00DC6BDC" w:rsidRPr="004F638B" w:rsidRDefault="00D04EE3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視覚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="00DC6BDC" w:rsidRPr="004F638B">
        <w:rPr>
          <w:rFonts w:asciiTheme="minorEastAsia" w:eastAsiaTheme="minorEastAsia" w:hAnsiTheme="minorEastAsia" w:hint="eastAsia"/>
          <w:sz w:val="22"/>
          <w:szCs w:val="22"/>
        </w:rPr>
        <w:t>の区分はありません。</w:t>
      </w:r>
    </w:p>
    <w:p w14:paraId="577C38FE" w14:textId="77777777" w:rsidR="00DC6BDC" w:rsidRPr="004F638B" w:rsidRDefault="00DC6BDC" w:rsidP="0087155D">
      <w:pPr>
        <w:rPr>
          <w:rFonts w:asciiTheme="minorEastAsia" w:eastAsiaTheme="minorEastAsia" w:hAnsiTheme="minorEastAsia"/>
          <w:sz w:val="22"/>
          <w:szCs w:val="22"/>
        </w:rPr>
      </w:pPr>
    </w:p>
    <w:p w14:paraId="53A33F30" w14:textId="77777777" w:rsidR="00DC6BDC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D</w:t>
      </w:r>
      <w:r w:rsidR="00DC6BDC" w:rsidRPr="004F638B">
        <w:rPr>
          <w:rFonts w:asciiTheme="minorEastAsia" w:eastAsiaTheme="minorEastAsia" w:hAnsiTheme="minorEastAsia" w:hint="eastAsia"/>
          <w:sz w:val="22"/>
          <w:szCs w:val="22"/>
        </w:rPr>
        <w:t>卓球</w:t>
      </w:r>
    </w:p>
    <w:p w14:paraId="38BC0940" w14:textId="77777777" w:rsidR="00DC6BDC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="00DC6BDC" w:rsidRPr="004F638B">
        <w:rPr>
          <w:rFonts w:asciiTheme="minorEastAsia" w:eastAsiaTheme="minorEastAsia" w:hAnsiTheme="minorEastAsia" w:hint="eastAsia"/>
          <w:sz w:val="22"/>
          <w:szCs w:val="22"/>
        </w:rPr>
        <w:t>区分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>15</w:t>
      </w:r>
      <w:r w:rsidR="00DC6BDC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20195" w:rsidRPr="004F638B">
        <w:rPr>
          <w:rFonts w:asciiTheme="minorEastAsia" w:eastAsiaTheme="minorEastAsia" w:hAnsiTheme="minorEastAsia" w:hint="eastAsia"/>
          <w:sz w:val="22"/>
          <w:szCs w:val="22"/>
        </w:rPr>
        <w:t>アイマスク有り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B63D5" w:rsidRPr="004F638B">
        <w:rPr>
          <w:rFonts w:asciiTheme="minorEastAsia" w:eastAsiaTheme="minorEastAsia" w:hAnsiTheme="minorEastAsia" w:hint="eastAsia"/>
          <w:sz w:val="22"/>
          <w:szCs w:val="22"/>
        </w:rPr>
        <w:t>(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光を通さないアイマスクを装着する</w:t>
      </w:r>
      <w:r w:rsidR="009B63D5" w:rsidRPr="004F638B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14:paraId="20BBBCE9" w14:textId="77777777" w:rsidR="00DC6BDC" w:rsidRPr="004F638B" w:rsidRDefault="00DC6BDC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出場可能種目は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92 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サウンドテーブルテニスです。</w:t>
      </w:r>
    </w:p>
    <w:p w14:paraId="5D4AF642" w14:textId="77777777" w:rsidR="00336C4F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</w:p>
    <w:p w14:paraId="1FD623FC" w14:textId="77777777" w:rsidR="00EC087F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="00EC087F" w:rsidRPr="004F638B">
        <w:rPr>
          <w:rFonts w:asciiTheme="minorEastAsia" w:eastAsiaTheme="minorEastAsia" w:hAnsiTheme="minorEastAsia" w:hint="eastAsia"/>
          <w:sz w:val="22"/>
          <w:szCs w:val="22"/>
        </w:rPr>
        <w:t>区分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>16</w:t>
      </w:r>
      <w:r w:rsidR="00EC087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20195" w:rsidRPr="004F638B">
        <w:rPr>
          <w:rFonts w:asciiTheme="minorEastAsia" w:eastAsiaTheme="minorEastAsia" w:hAnsiTheme="minorEastAsia" w:hint="eastAsia"/>
          <w:sz w:val="22"/>
          <w:szCs w:val="22"/>
        </w:rPr>
        <w:t>アイマスク無し</w:t>
      </w:r>
    </w:p>
    <w:p w14:paraId="752F4480" w14:textId="77777777" w:rsidR="00EC087F" w:rsidRPr="004F638B" w:rsidRDefault="00EC087F" w:rsidP="00336C4F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出場可能種目は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91 </w:t>
      </w:r>
      <w:r w:rsidR="004905F6" w:rsidRPr="004F638B">
        <w:rPr>
          <w:rFonts w:asciiTheme="minorEastAsia" w:eastAsiaTheme="minorEastAsia" w:hAnsiTheme="minorEastAsia" w:hint="eastAsia"/>
          <w:sz w:val="22"/>
          <w:szCs w:val="22"/>
        </w:rPr>
        <w:t>一般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卓球です。</w:t>
      </w:r>
    </w:p>
    <w:p w14:paraId="3163C70E" w14:textId="77777777" w:rsidR="00EC087F" w:rsidRPr="004F638B" w:rsidRDefault="00EC087F" w:rsidP="0087155D">
      <w:pPr>
        <w:rPr>
          <w:rFonts w:asciiTheme="minorEastAsia" w:eastAsiaTheme="minorEastAsia" w:hAnsiTheme="minorEastAsia"/>
          <w:sz w:val="22"/>
          <w:szCs w:val="22"/>
        </w:rPr>
      </w:pPr>
    </w:p>
    <w:p w14:paraId="5BD834EF" w14:textId="77777777" w:rsidR="00EC087F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E</w:t>
      </w:r>
      <w:r w:rsidR="00EC087F" w:rsidRPr="004F638B">
        <w:rPr>
          <w:rFonts w:asciiTheme="minorEastAsia" w:eastAsiaTheme="minorEastAsia" w:hAnsiTheme="minorEastAsia" w:hint="eastAsia"/>
          <w:sz w:val="22"/>
          <w:szCs w:val="22"/>
        </w:rPr>
        <w:t>フライングディスク</w:t>
      </w:r>
    </w:p>
    <w:p w14:paraId="10738E4B" w14:textId="77777777" w:rsidR="00336C4F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障がい区分　1　座位　または　2立位　のいずれかを選択</w:t>
      </w:r>
    </w:p>
    <w:p w14:paraId="3C268214" w14:textId="77777777" w:rsidR="00EC087F" w:rsidRPr="004F638B" w:rsidRDefault="00EC087F" w:rsidP="00336C4F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出場可能種目は</w:t>
      </w:r>
      <w:r w:rsidR="003B7BFC" w:rsidRPr="004F638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97 </w:t>
      </w:r>
      <w:r w:rsidR="009B63D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アキュラシー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ディスリートファイブ</w:t>
      </w:r>
      <w:r w:rsidR="009B63D5" w:rsidRPr="004F638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98 </w:t>
      </w:r>
      <w:r w:rsidR="009B63D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アキュラシー　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ディスリートセブン、</w:t>
      </w:r>
    </w:p>
    <w:p w14:paraId="2C5900E6" w14:textId="77777777" w:rsidR="00EC087F" w:rsidRPr="004F638B" w:rsidRDefault="00336C4F" w:rsidP="00336C4F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99　</w:t>
      </w:r>
      <w:r w:rsidR="00EC087F" w:rsidRPr="004F638B">
        <w:rPr>
          <w:rFonts w:asciiTheme="minorEastAsia" w:eastAsiaTheme="minorEastAsia" w:hAnsiTheme="minorEastAsia" w:hint="eastAsia"/>
          <w:sz w:val="22"/>
          <w:szCs w:val="22"/>
        </w:rPr>
        <w:t>ディスタンス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です。</w:t>
      </w:r>
    </w:p>
    <w:p w14:paraId="6D8443E7" w14:textId="77777777" w:rsidR="00544945" w:rsidRPr="004F638B" w:rsidRDefault="00544945" w:rsidP="004F638B">
      <w:pPr>
        <w:ind w:left="415" w:hangingChars="200" w:hanging="415"/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　※注：アキュラシーの「97」(ディスリートファイブ)と「98」(ディスリートセブン)の2種目でのエントリーはできません。</w:t>
      </w:r>
    </w:p>
    <w:p w14:paraId="062DF8A5" w14:textId="77777777" w:rsidR="00EC087F" w:rsidRPr="004F638B" w:rsidRDefault="00EC087F" w:rsidP="0087155D">
      <w:pPr>
        <w:rPr>
          <w:rFonts w:asciiTheme="minorEastAsia" w:eastAsiaTheme="minorEastAsia" w:hAnsiTheme="minorEastAsia"/>
          <w:sz w:val="22"/>
          <w:szCs w:val="22"/>
        </w:rPr>
      </w:pPr>
    </w:p>
    <w:p w14:paraId="2CA89202" w14:textId="77777777" w:rsidR="00EC087F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F</w:t>
      </w:r>
      <w:r w:rsidR="00EC087F" w:rsidRPr="004F638B">
        <w:rPr>
          <w:rFonts w:asciiTheme="minorEastAsia" w:eastAsiaTheme="minorEastAsia" w:hAnsiTheme="minorEastAsia" w:hint="eastAsia"/>
          <w:sz w:val="22"/>
          <w:szCs w:val="22"/>
        </w:rPr>
        <w:t>ボウリング</w:t>
      </w:r>
    </w:p>
    <w:p w14:paraId="59F615D1" w14:textId="77777777" w:rsidR="004905F6" w:rsidRPr="004F638B" w:rsidRDefault="00D04EE3" w:rsidP="004905F6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知的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="00EC087F" w:rsidRPr="004F638B">
        <w:rPr>
          <w:rFonts w:asciiTheme="minorEastAsia" w:eastAsiaTheme="minorEastAsia" w:hAnsiTheme="minorEastAsia" w:hint="eastAsia"/>
          <w:sz w:val="22"/>
          <w:szCs w:val="22"/>
        </w:rPr>
        <w:t>者のみです。</w:t>
      </w:r>
    </w:p>
    <w:p w14:paraId="50AFCA84" w14:textId="3FB2498E" w:rsidR="004905F6" w:rsidRPr="004F638B" w:rsidRDefault="004905F6" w:rsidP="004905F6">
      <w:pPr>
        <w:rPr>
          <w:rFonts w:asciiTheme="minorEastAsia" w:eastAsiaTheme="minorEastAsia" w:hAnsiTheme="minorEastAsia"/>
          <w:sz w:val="22"/>
          <w:szCs w:val="22"/>
        </w:rPr>
      </w:pPr>
    </w:p>
    <w:p w14:paraId="35BCB509" w14:textId="69625966" w:rsidR="004F638B" w:rsidRPr="004F638B" w:rsidRDefault="00F33714" w:rsidP="004905F6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G</w:t>
      </w:r>
      <w:r w:rsidR="004F638B" w:rsidRPr="004F638B">
        <w:rPr>
          <w:rFonts w:asciiTheme="minorEastAsia" w:eastAsiaTheme="minorEastAsia" w:hAnsiTheme="minorEastAsia" w:hint="eastAsia"/>
          <w:sz w:val="22"/>
          <w:szCs w:val="22"/>
        </w:rPr>
        <w:t>ボッチャ</w:t>
      </w:r>
    </w:p>
    <w:p w14:paraId="2370C7F4" w14:textId="42387EA7" w:rsidR="004F638B" w:rsidRDefault="004F638B" w:rsidP="004905F6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視覚障がい者の区分はありません。</w:t>
      </w:r>
    </w:p>
    <w:p w14:paraId="0C5FA34A" w14:textId="77777777" w:rsidR="004F638B" w:rsidRPr="004F638B" w:rsidRDefault="004F638B" w:rsidP="004905F6">
      <w:pPr>
        <w:rPr>
          <w:rFonts w:asciiTheme="minorEastAsia" w:eastAsiaTheme="minorEastAsia" w:hAnsiTheme="minorEastAsia"/>
          <w:sz w:val="22"/>
          <w:szCs w:val="22"/>
        </w:rPr>
      </w:pPr>
    </w:p>
    <w:p w14:paraId="02F910C2" w14:textId="77777777" w:rsidR="004905F6" w:rsidRPr="004F638B" w:rsidRDefault="00336C4F" w:rsidP="004905F6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="004905F6" w:rsidRPr="004F638B">
        <w:rPr>
          <w:rFonts w:asciiTheme="minorEastAsia" w:eastAsiaTheme="minorEastAsia" w:hAnsiTheme="minorEastAsia" w:hint="eastAsia"/>
          <w:sz w:val="22"/>
          <w:szCs w:val="22"/>
        </w:rPr>
        <w:t>区分の説明</w:t>
      </w:r>
    </w:p>
    <w:p w14:paraId="28049E0C" w14:textId="77777777" w:rsidR="004905F6" w:rsidRPr="004F638B" w:rsidRDefault="004905F6" w:rsidP="004905F6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が重複している場合には、いずれかの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区分で参加しなければなりません。</w:t>
      </w:r>
    </w:p>
    <w:p w14:paraId="72349D52" w14:textId="77777777" w:rsidR="00411A47" w:rsidRDefault="004905F6" w:rsidP="004905F6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8D013A" w:rsidRPr="004F638B">
        <w:rPr>
          <w:rFonts w:asciiTheme="minorEastAsia" w:eastAsiaTheme="minorEastAsia" w:hAnsiTheme="minorEastAsia" w:hint="eastAsia"/>
          <w:sz w:val="22"/>
          <w:szCs w:val="22"/>
        </w:rPr>
        <w:t>視覚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="008D013A" w:rsidRPr="004F638B">
        <w:rPr>
          <w:rFonts w:asciiTheme="minorEastAsia" w:eastAsiaTheme="minorEastAsia" w:hAnsiTheme="minorEastAsia" w:hint="eastAsia"/>
          <w:sz w:val="22"/>
          <w:szCs w:val="22"/>
        </w:rPr>
        <w:t>の視力は、</w:t>
      </w:r>
      <w:r w:rsidR="00411A47">
        <w:rPr>
          <w:rFonts w:asciiTheme="minorEastAsia" w:eastAsiaTheme="minorEastAsia" w:hAnsiTheme="minorEastAsia" w:hint="eastAsia"/>
          <w:sz w:val="22"/>
          <w:szCs w:val="22"/>
        </w:rPr>
        <w:t>「矯正後の良い方の視力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8D013A" w:rsidRPr="004F638B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A55338" w:rsidRPr="004F638B">
        <w:rPr>
          <w:rFonts w:asciiTheme="minorEastAsia" w:eastAsiaTheme="minorEastAsia" w:hAnsiTheme="minorEastAsia" w:hint="eastAsia"/>
          <w:sz w:val="22"/>
          <w:szCs w:val="22"/>
        </w:rPr>
        <w:t>判定</w:t>
      </w:r>
      <w:r w:rsidR="008D013A" w:rsidRPr="004F638B">
        <w:rPr>
          <w:rFonts w:asciiTheme="minorEastAsia" w:eastAsiaTheme="minorEastAsia" w:hAnsiTheme="minorEastAsia" w:hint="eastAsia"/>
          <w:sz w:val="22"/>
          <w:szCs w:val="22"/>
        </w:rPr>
        <w:t>されます。</w:t>
      </w:r>
      <w:r w:rsidR="00411A47" w:rsidRPr="004F638B">
        <w:rPr>
          <w:rFonts w:asciiTheme="minorEastAsia" w:eastAsiaTheme="minorEastAsia" w:hAnsiTheme="minorEastAsia" w:hint="eastAsia"/>
          <w:sz w:val="22"/>
          <w:szCs w:val="22"/>
        </w:rPr>
        <w:t>指数弁は視力0.01</w:t>
      </w:r>
      <w:r w:rsidR="00411A47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19429A" w:rsidRPr="004F638B">
        <w:rPr>
          <w:rFonts w:asciiTheme="minorEastAsia" w:eastAsiaTheme="minorEastAsia" w:hAnsiTheme="minorEastAsia" w:hint="eastAsia"/>
          <w:sz w:val="22"/>
          <w:szCs w:val="22"/>
        </w:rPr>
        <w:t>手動弁</w:t>
      </w:r>
      <w:r w:rsidR="00411A47">
        <w:rPr>
          <w:rFonts w:asciiTheme="minorEastAsia" w:eastAsiaTheme="minorEastAsia" w:hAnsiTheme="minorEastAsia" w:hint="eastAsia"/>
          <w:sz w:val="22"/>
          <w:szCs w:val="22"/>
        </w:rPr>
        <w:t>～光覚弁は</w:t>
      </w:r>
    </w:p>
    <w:p w14:paraId="232B1790" w14:textId="46DB5F7D" w:rsidR="004905F6" w:rsidRDefault="0019429A" w:rsidP="00411A47">
      <w:pPr>
        <w:ind w:firstLineChars="100" w:firstLine="207"/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視力0</w:t>
      </w:r>
      <w:r w:rsidR="00411A47">
        <w:rPr>
          <w:rFonts w:asciiTheme="minorEastAsia" w:eastAsiaTheme="minorEastAsia" w:hAnsiTheme="minorEastAsia" w:hint="eastAsia"/>
          <w:sz w:val="22"/>
          <w:szCs w:val="22"/>
        </w:rPr>
        <w:t>として判定します。</w:t>
      </w:r>
    </w:p>
    <w:p w14:paraId="3E0C4122" w14:textId="772B927C" w:rsidR="00D75C4A" w:rsidRDefault="00D75C4A" w:rsidP="00D75C4A">
      <w:pPr>
        <w:rPr>
          <w:rFonts w:asciiTheme="minorEastAsia" w:eastAsiaTheme="minorEastAsia" w:hAnsiTheme="minorEastAsia"/>
          <w:sz w:val="22"/>
          <w:szCs w:val="22"/>
        </w:rPr>
      </w:pPr>
      <w:r w:rsidRPr="00D75C4A">
        <w:rPr>
          <w:rFonts w:asciiTheme="minorEastAsia" w:eastAsiaTheme="minorEastAsia" w:hAnsiTheme="minorEastAsia" w:hint="eastAsia"/>
          <w:sz w:val="22"/>
          <w:szCs w:val="22"/>
        </w:rPr>
        <w:lastRenderedPageBreak/>
        <w:t>全国大会への出場選手の選考</w:t>
      </w:r>
      <w:r>
        <w:rPr>
          <w:rFonts w:asciiTheme="minorEastAsia" w:eastAsiaTheme="minorEastAsia" w:hAnsiTheme="minorEastAsia" w:hint="eastAsia"/>
          <w:sz w:val="22"/>
          <w:szCs w:val="22"/>
        </w:rPr>
        <w:t>について</w:t>
      </w:r>
    </w:p>
    <w:p w14:paraId="4E685AAF" w14:textId="34BD10D1" w:rsidR="00D75C4A" w:rsidRPr="004A5871" w:rsidRDefault="007F18E4" w:rsidP="004A5871">
      <w:pPr>
        <w:ind w:rightChars="50" w:right="99"/>
        <w:rPr>
          <w:rFonts w:asciiTheme="minorEastAsia" w:eastAsiaTheme="minorEastAsia" w:hAnsiTheme="minorEastAsia"/>
          <w:noProof/>
          <w:color w:val="000000" w:themeColor="text1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※実施</w:t>
      </w:r>
      <w:r w:rsidR="00D75C4A">
        <w:rPr>
          <w:rFonts w:asciiTheme="minorEastAsia" w:eastAsiaTheme="minorEastAsia" w:hAnsiTheme="minorEastAsia" w:hint="eastAsia"/>
          <w:sz w:val="22"/>
          <w:szCs w:val="22"/>
        </w:rPr>
        <w:t>要綱</w:t>
      </w:r>
      <w:r w:rsidR="004A5871" w:rsidRPr="004A5871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4A5871" w:rsidRPr="004A5871">
        <w:rPr>
          <w:rFonts w:asciiTheme="minorEastAsia" w:eastAsiaTheme="minorEastAsia" w:hAnsiTheme="minorEastAsia" w:hint="eastAsia"/>
          <w:noProof/>
          <w:color w:val="000000" w:themeColor="text1"/>
          <w:sz w:val="22"/>
          <w:szCs w:val="22"/>
        </w:rPr>
        <w:t>11　全国大会への出場選手の選考</w:t>
      </w:r>
      <w:r w:rsidR="004A5871" w:rsidRPr="004A5871">
        <w:rPr>
          <w:rFonts w:asciiTheme="minorEastAsia" w:eastAsiaTheme="minorEastAsia" w:hAnsiTheme="minorEastAsia" w:hint="eastAsia"/>
          <w:sz w:val="22"/>
          <w:szCs w:val="22"/>
        </w:rPr>
        <w:t>」</w:t>
      </w:r>
      <w:r>
        <w:rPr>
          <w:rFonts w:asciiTheme="minorEastAsia" w:eastAsiaTheme="minorEastAsia" w:hAnsiTheme="minorEastAsia" w:hint="eastAsia"/>
          <w:sz w:val="22"/>
          <w:szCs w:val="22"/>
        </w:rPr>
        <w:t>を抜粋</w:t>
      </w:r>
    </w:p>
    <w:p w14:paraId="2E9DB984" w14:textId="77777777" w:rsidR="00D75C4A" w:rsidRDefault="00D75C4A" w:rsidP="00D75C4A">
      <w:pPr>
        <w:rPr>
          <w:rFonts w:asciiTheme="minorEastAsia" w:eastAsiaTheme="minorEastAsia" w:hAnsiTheme="minorEastAsia"/>
          <w:sz w:val="22"/>
          <w:szCs w:val="22"/>
        </w:rPr>
      </w:pPr>
      <w:r w:rsidRPr="00D75C4A">
        <w:rPr>
          <w:rFonts w:asciiTheme="minorEastAsia" w:eastAsiaTheme="minorEastAsia" w:hAnsiTheme="minorEastAsia" w:hint="eastAsia"/>
          <w:sz w:val="22"/>
          <w:szCs w:val="22"/>
        </w:rPr>
        <w:t>①全国大会への出場選手の選考については、全国大会選手選考委員会により選考し決定する。選考された選</w:t>
      </w:r>
    </w:p>
    <w:p w14:paraId="0CAEF586" w14:textId="2D22E451" w:rsidR="00D75C4A" w:rsidRPr="00D75C4A" w:rsidRDefault="00D75C4A" w:rsidP="00D75C4A">
      <w:pPr>
        <w:ind w:firstLineChars="100" w:firstLine="207"/>
        <w:rPr>
          <w:rFonts w:asciiTheme="minorEastAsia" w:eastAsiaTheme="minorEastAsia" w:hAnsiTheme="minorEastAsia"/>
          <w:sz w:val="22"/>
          <w:szCs w:val="22"/>
        </w:rPr>
      </w:pPr>
      <w:r w:rsidRPr="00D75C4A">
        <w:rPr>
          <w:rFonts w:asciiTheme="minorEastAsia" w:eastAsiaTheme="minorEastAsia" w:hAnsiTheme="minorEastAsia" w:hint="eastAsia"/>
          <w:sz w:val="22"/>
          <w:szCs w:val="22"/>
        </w:rPr>
        <w:t>手のみ、府大会の全日程が終了後、令和６年６月１４日（金）までに書面等にて通知する。</w:t>
      </w:r>
    </w:p>
    <w:p w14:paraId="5BC7EFEC" w14:textId="77777777" w:rsidR="00D75C4A" w:rsidRDefault="00D75C4A" w:rsidP="00D75C4A">
      <w:pPr>
        <w:rPr>
          <w:rFonts w:asciiTheme="minorEastAsia" w:eastAsiaTheme="minorEastAsia" w:hAnsiTheme="minorEastAsia"/>
          <w:sz w:val="22"/>
          <w:szCs w:val="22"/>
        </w:rPr>
      </w:pPr>
      <w:r w:rsidRPr="00D75C4A">
        <w:rPr>
          <w:rFonts w:asciiTheme="minorEastAsia" w:eastAsiaTheme="minorEastAsia" w:hAnsiTheme="minorEastAsia" w:hint="eastAsia"/>
          <w:sz w:val="22"/>
          <w:szCs w:val="22"/>
        </w:rPr>
        <w:t>②７（３）①②により全国大会の参加申込期限までに、選手選考が間に合わない場合、全国大会への派遣選</w:t>
      </w:r>
    </w:p>
    <w:p w14:paraId="2F0DC1AA" w14:textId="73E2B85E" w:rsidR="00D75C4A" w:rsidRPr="00D75C4A" w:rsidRDefault="00D75C4A" w:rsidP="00D75C4A">
      <w:pPr>
        <w:ind w:firstLineChars="100" w:firstLine="207"/>
        <w:rPr>
          <w:rFonts w:asciiTheme="minorEastAsia" w:eastAsiaTheme="minorEastAsia" w:hAnsiTheme="minorEastAsia"/>
          <w:sz w:val="22"/>
          <w:szCs w:val="22"/>
        </w:rPr>
      </w:pPr>
      <w:r w:rsidRPr="00D75C4A">
        <w:rPr>
          <w:rFonts w:asciiTheme="minorEastAsia" w:eastAsiaTheme="minorEastAsia" w:hAnsiTheme="minorEastAsia" w:hint="eastAsia"/>
          <w:sz w:val="22"/>
          <w:szCs w:val="22"/>
        </w:rPr>
        <w:t>手については、過去の大阪府障がい者スポーツ大会の実績等を考慮し選手選考委員会において選考する。</w:t>
      </w:r>
    </w:p>
    <w:p w14:paraId="23B3D33E" w14:textId="77777777" w:rsidR="00D75C4A" w:rsidRDefault="00D75C4A" w:rsidP="00D75C4A">
      <w:pPr>
        <w:rPr>
          <w:rFonts w:asciiTheme="minorEastAsia" w:eastAsiaTheme="minorEastAsia" w:hAnsiTheme="minorEastAsia"/>
          <w:sz w:val="22"/>
          <w:szCs w:val="22"/>
        </w:rPr>
      </w:pPr>
      <w:r w:rsidRPr="00D75C4A">
        <w:rPr>
          <w:rFonts w:asciiTheme="minorEastAsia" w:eastAsiaTheme="minorEastAsia" w:hAnsiTheme="minorEastAsia" w:hint="eastAsia"/>
          <w:sz w:val="22"/>
          <w:szCs w:val="22"/>
        </w:rPr>
        <w:t>③全国大会は令和６年１０月２６日（土）～２８日（月）に佐賀県で開催され、大阪府選手団は、１０月２</w:t>
      </w:r>
    </w:p>
    <w:p w14:paraId="3DCB6223" w14:textId="204C21A7" w:rsidR="00D75C4A" w:rsidRPr="00D75C4A" w:rsidRDefault="00D75C4A" w:rsidP="00D75C4A">
      <w:pPr>
        <w:ind w:firstLineChars="100" w:firstLine="207"/>
        <w:rPr>
          <w:rFonts w:asciiTheme="minorEastAsia" w:eastAsiaTheme="minorEastAsia" w:hAnsiTheme="minorEastAsia"/>
          <w:sz w:val="22"/>
          <w:szCs w:val="22"/>
        </w:rPr>
      </w:pPr>
      <w:r w:rsidRPr="00D75C4A">
        <w:rPr>
          <w:rFonts w:asciiTheme="minorEastAsia" w:eastAsiaTheme="minorEastAsia" w:hAnsiTheme="minorEastAsia" w:hint="eastAsia"/>
          <w:sz w:val="22"/>
          <w:szCs w:val="22"/>
        </w:rPr>
        <w:t>５日（金）～１０月２９日（火）の期間で派遣する予定。</w:t>
      </w:r>
    </w:p>
    <w:p w14:paraId="72E5C6EC" w14:textId="77777777" w:rsidR="00D75C4A" w:rsidRDefault="00D75C4A" w:rsidP="00D75C4A">
      <w:pPr>
        <w:rPr>
          <w:rFonts w:asciiTheme="minorEastAsia" w:eastAsiaTheme="minorEastAsia" w:hAnsiTheme="minorEastAsia"/>
          <w:sz w:val="22"/>
          <w:szCs w:val="22"/>
        </w:rPr>
      </w:pPr>
      <w:r w:rsidRPr="00D75C4A">
        <w:rPr>
          <w:rFonts w:asciiTheme="minorEastAsia" w:eastAsiaTheme="minorEastAsia" w:hAnsiTheme="minorEastAsia" w:hint="eastAsia"/>
          <w:sz w:val="22"/>
          <w:szCs w:val="22"/>
        </w:rPr>
        <w:t>④府大会参加申し込みの際、全国大会への参加希望の記載にあたっては、本人の意思の他、家族･所属長の</w:t>
      </w:r>
    </w:p>
    <w:p w14:paraId="7A995BBE" w14:textId="740D335B" w:rsidR="00D75C4A" w:rsidRPr="004F638B" w:rsidRDefault="00D75C4A" w:rsidP="00D75C4A">
      <w:pPr>
        <w:ind w:leftChars="100" w:left="197"/>
        <w:rPr>
          <w:rFonts w:asciiTheme="minorEastAsia" w:eastAsiaTheme="minorEastAsia" w:hAnsiTheme="minorEastAsia"/>
          <w:sz w:val="22"/>
          <w:szCs w:val="22"/>
        </w:rPr>
      </w:pPr>
      <w:r w:rsidRPr="00D75C4A">
        <w:rPr>
          <w:rFonts w:asciiTheme="minorEastAsia" w:eastAsiaTheme="minorEastAsia" w:hAnsiTheme="minorEastAsia" w:hint="eastAsia"/>
          <w:sz w:val="22"/>
          <w:szCs w:val="22"/>
        </w:rPr>
        <w:t>確認を取り、必ず了解を得ること。また、７月～１０月に開催予定の説明会・練習会および③の期間に参加すること。</w:t>
      </w:r>
    </w:p>
    <w:p w14:paraId="4733BF30" w14:textId="77777777" w:rsidR="003B7BFC" w:rsidRPr="004F638B" w:rsidRDefault="003B7BFC" w:rsidP="004F638B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以上</w:t>
      </w:r>
    </w:p>
    <w:sectPr w:rsidR="003B7BFC" w:rsidRPr="004F638B" w:rsidSect="00D75C4A">
      <w:type w:val="continuous"/>
      <w:pgSz w:w="11906" w:h="16838" w:code="9"/>
      <w:pgMar w:top="851" w:right="1021" w:bottom="737" w:left="1021" w:header="851" w:footer="992" w:gutter="0"/>
      <w:cols w:space="425"/>
      <w:docGrid w:type="linesAndChars" w:linePitch="286" w:charSpace="-2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70F8D" w14:textId="77777777" w:rsidR="00D8047C" w:rsidRDefault="00D8047C" w:rsidP="006F1E05">
      <w:r>
        <w:separator/>
      </w:r>
    </w:p>
  </w:endnote>
  <w:endnote w:type="continuationSeparator" w:id="0">
    <w:p w14:paraId="7F9DDFD4" w14:textId="77777777" w:rsidR="00D8047C" w:rsidRDefault="00D8047C" w:rsidP="006F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A600B" w14:textId="77777777" w:rsidR="00D8047C" w:rsidRDefault="00D8047C" w:rsidP="006F1E05">
      <w:r>
        <w:separator/>
      </w:r>
    </w:p>
  </w:footnote>
  <w:footnote w:type="continuationSeparator" w:id="0">
    <w:p w14:paraId="17D5F666" w14:textId="77777777" w:rsidR="00D8047C" w:rsidRDefault="00D8047C" w:rsidP="006F1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310"/>
    <w:rsid w:val="00024910"/>
    <w:rsid w:val="0003005F"/>
    <w:rsid w:val="00034D44"/>
    <w:rsid w:val="000434E7"/>
    <w:rsid w:val="00047611"/>
    <w:rsid w:val="0007113F"/>
    <w:rsid w:val="00075872"/>
    <w:rsid w:val="00080E57"/>
    <w:rsid w:val="000875AC"/>
    <w:rsid w:val="000B3BC5"/>
    <w:rsid w:val="000C3663"/>
    <w:rsid w:val="000C3712"/>
    <w:rsid w:val="000E46B5"/>
    <w:rsid w:val="000F1D6A"/>
    <w:rsid w:val="00113887"/>
    <w:rsid w:val="0012346B"/>
    <w:rsid w:val="00146747"/>
    <w:rsid w:val="00155E6E"/>
    <w:rsid w:val="00170642"/>
    <w:rsid w:val="0017188E"/>
    <w:rsid w:val="0018600F"/>
    <w:rsid w:val="001909E8"/>
    <w:rsid w:val="0019429A"/>
    <w:rsid w:val="001944E8"/>
    <w:rsid w:val="001B3FC8"/>
    <w:rsid w:val="001B4412"/>
    <w:rsid w:val="001C0975"/>
    <w:rsid w:val="001D0E21"/>
    <w:rsid w:val="001E0609"/>
    <w:rsid w:val="001F2705"/>
    <w:rsid w:val="00202140"/>
    <w:rsid w:val="002101C9"/>
    <w:rsid w:val="00214BDC"/>
    <w:rsid w:val="00232BE8"/>
    <w:rsid w:val="00235E1E"/>
    <w:rsid w:val="00251C0C"/>
    <w:rsid w:val="00276A20"/>
    <w:rsid w:val="00283CDB"/>
    <w:rsid w:val="002A26F8"/>
    <w:rsid w:val="002A3163"/>
    <w:rsid w:val="002A385B"/>
    <w:rsid w:val="002A4495"/>
    <w:rsid w:val="002B29D8"/>
    <w:rsid w:val="002C6E82"/>
    <w:rsid w:val="002E13D8"/>
    <w:rsid w:val="002F6C6F"/>
    <w:rsid w:val="00310ECE"/>
    <w:rsid w:val="00321450"/>
    <w:rsid w:val="0033354E"/>
    <w:rsid w:val="00336C4F"/>
    <w:rsid w:val="003416D5"/>
    <w:rsid w:val="00345D1A"/>
    <w:rsid w:val="003469DC"/>
    <w:rsid w:val="0036120F"/>
    <w:rsid w:val="00366494"/>
    <w:rsid w:val="003679C8"/>
    <w:rsid w:val="003A1171"/>
    <w:rsid w:val="003A23DE"/>
    <w:rsid w:val="003B7BFC"/>
    <w:rsid w:val="003E3427"/>
    <w:rsid w:val="003F0967"/>
    <w:rsid w:val="003F25CA"/>
    <w:rsid w:val="00404899"/>
    <w:rsid w:val="00411A47"/>
    <w:rsid w:val="00413464"/>
    <w:rsid w:val="00432B7F"/>
    <w:rsid w:val="00440987"/>
    <w:rsid w:val="00447454"/>
    <w:rsid w:val="004479D0"/>
    <w:rsid w:val="00450C38"/>
    <w:rsid w:val="00453AD9"/>
    <w:rsid w:val="00454904"/>
    <w:rsid w:val="00485E22"/>
    <w:rsid w:val="004905F6"/>
    <w:rsid w:val="00492F30"/>
    <w:rsid w:val="004A5871"/>
    <w:rsid w:val="004A7F43"/>
    <w:rsid w:val="004B276B"/>
    <w:rsid w:val="004C1EF8"/>
    <w:rsid w:val="004F4AC6"/>
    <w:rsid w:val="004F638B"/>
    <w:rsid w:val="00525CE1"/>
    <w:rsid w:val="00527B8D"/>
    <w:rsid w:val="005316F4"/>
    <w:rsid w:val="00544945"/>
    <w:rsid w:val="00573424"/>
    <w:rsid w:val="005952A6"/>
    <w:rsid w:val="005A683E"/>
    <w:rsid w:val="005D5DB8"/>
    <w:rsid w:val="006026C6"/>
    <w:rsid w:val="00602FEE"/>
    <w:rsid w:val="00604011"/>
    <w:rsid w:val="00614E5C"/>
    <w:rsid w:val="006204E2"/>
    <w:rsid w:val="00641565"/>
    <w:rsid w:val="00651AE1"/>
    <w:rsid w:val="00664C33"/>
    <w:rsid w:val="00672CBD"/>
    <w:rsid w:val="00674967"/>
    <w:rsid w:val="00681037"/>
    <w:rsid w:val="00681ACC"/>
    <w:rsid w:val="00683110"/>
    <w:rsid w:val="0068571E"/>
    <w:rsid w:val="006A0CAB"/>
    <w:rsid w:val="006A535C"/>
    <w:rsid w:val="006A624F"/>
    <w:rsid w:val="006B2059"/>
    <w:rsid w:val="006C0597"/>
    <w:rsid w:val="006C5470"/>
    <w:rsid w:val="006F1E05"/>
    <w:rsid w:val="0070646D"/>
    <w:rsid w:val="007374B9"/>
    <w:rsid w:val="00750310"/>
    <w:rsid w:val="00754A57"/>
    <w:rsid w:val="00766C3B"/>
    <w:rsid w:val="00785A71"/>
    <w:rsid w:val="007B0480"/>
    <w:rsid w:val="007B34AF"/>
    <w:rsid w:val="007B532D"/>
    <w:rsid w:val="007E191D"/>
    <w:rsid w:val="007E74AD"/>
    <w:rsid w:val="007F18E4"/>
    <w:rsid w:val="00801E87"/>
    <w:rsid w:val="0082792A"/>
    <w:rsid w:val="00833205"/>
    <w:rsid w:val="00845F06"/>
    <w:rsid w:val="0086664F"/>
    <w:rsid w:val="0087155D"/>
    <w:rsid w:val="00883FDE"/>
    <w:rsid w:val="00885851"/>
    <w:rsid w:val="00891226"/>
    <w:rsid w:val="008B092D"/>
    <w:rsid w:val="008B13F6"/>
    <w:rsid w:val="008B16E6"/>
    <w:rsid w:val="008D013A"/>
    <w:rsid w:val="008D2916"/>
    <w:rsid w:val="009059F7"/>
    <w:rsid w:val="009072AC"/>
    <w:rsid w:val="0091197A"/>
    <w:rsid w:val="00914319"/>
    <w:rsid w:val="00915B71"/>
    <w:rsid w:val="00926C57"/>
    <w:rsid w:val="00934929"/>
    <w:rsid w:val="00935255"/>
    <w:rsid w:val="00945C22"/>
    <w:rsid w:val="009703E1"/>
    <w:rsid w:val="00971357"/>
    <w:rsid w:val="00981A3C"/>
    <w:rsid w:val="0099766F"/>
    <w:rsid w:val="009A61D2"/>
    <w:rsid w:val="009B5CAE"/>
    <w:rsid w:val="009B63D5"/>
    <w:rsid w:val="009C0E74"/>
    <w:rsid w:val="009C7D90"/>
    <w:rsid w:val="009D3CDC"/>
    <w:rsid w:val="009D4C2A"/>
    <w:rsid w:val="009F075C"/>
    <w:rsid w:val="00A07B14"/>
    <w:rsid w:val="00A35D15"/>
    <w:rsid w:val="00A55338"/>
    <w:rsid w:val="00A76F46"/>
    <w:rsid w:val="00A85185"/>
    <w:rsid w:val="00AD331F"/>
    <w:rsid w:val="00AD3798"/>
    <w:rsid w:val="00B33796"/>
    <w:rsid w:val="00B730DB"/>
    <w:rsid w:val="00B825DC"/>
    <w:rsid w:val="00B8743B"/>
    <w:rsid w:val="00B87AFD"/>
    <w:rsid w:val="00B97193"/>
    <w:rsid w:val="00BA2E4E"/>
    <w:rsid w:val="00BD3E62"/>
    <w:rsid w:val="00BD4038"/>
    <w:rsid w:val="00BD41E2"/>
    <w:rsid w:val="00BF2F39"/>
    <w:rsid w:val="00C067AC"/>
    <w:rsid w:val="00C44140"/>
    <w:rsid w:val="00C47B4E"/>
    <w:rsid w:val="00C72C2F"/>
    <w:rsid w:val="00C7741A"/>
    <w:rsid w:val="00C87822"/>
    <w:rsid w:val="00CA04AD"/>
    <w:rsid w:val="00CA51CB"/>
    <w:rsid w:val="00CB4396"/>
    <w:rsid w:val="00CD3646"/>
    <w:rsid w:val="00CE2E20"/>
    <w:rsid w:val="00CF2422"/>
    <w:rsid w:val="00D04EE3"/>
    <w:rsid w:val="00D12C93"/>
    <w:rsid w:val="00D13DE8"/>
    <w:rsid w:val="00D50B14"/>
    <w:rsid w:val="00D630FD"/>
    <w:rsid w:val="00D64B75"/>
    <w:rsid w:val="00D655AB"/>
    <w:rsid w:val="00D75C4A"/>
    <w:rsid w:val="00D8047C"/>
    <w:rsid w:val="00D97805"/>
    <w:rsid w:val="00DA268B"/>
    <w:rsid w:val="00DB4874"/>
    <w:rsid w:val="00DC6BDC"/>
    <w:rsid w:val="00DC6CA7"/>
    <w:rsid w:val="00DF47D2"/>
    <w:rsid w:val="00E20195"/>
    <w:rsid w:val="00E207F7"/>
    <w:rsid w:val="00E21CFA"/>
    <w:rsid w:val="00E24B9C"/>
    <w:rsid w:val="00E35EDB"/>
    <w:rsid w:val="00E465C2"/>
    <w:rsid w:val="00E50E81"/>
    <w:rsid w:val="00E70137"/>
    <w:rsid w:val="00E72A78"/>
    <w:rsid w:val="00E8422A"/>
    <w:rsid w:val="00E875CB"/>
    <w:rsid w:val="00EC087F"/>
    <w:rsid w:val="00EC2020"/>
    <w:rsid w:val="00ED151F"/>
    <w:rsid w:val="00ED31B7"/>
    <w:rsid w:val="00ED4587"/>
    <w:rsid w:val="00ED4898"/>
    <w:rsid w:val="00ED5C14"/>
    <w:rsid w:val="00EE5D7E"/>
    <w:rsid w:val="00EE7F2E"/>
    <w:rsid w:val="00F029DE"/>
    <w:rsid w:val="00F04332"/>
    <w:rsid w:val="00F3368C"/>
    <w:rsid w:val="00F33714"/>
    <w:rsid w:val="00F51237"/>
    <w:rsid w:val="00F534CB"/>
    <w:rsid w:val="00F578A8"/>
    <w:rsid w:val="00F855C1"/>
    <w:rsid w:val="00FA3CBF"/>
    <w:rsid w:val="00FA6455"/>
    <w:rsid w:val="00FB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9E0AF92"/>
  <w15:docId w15:val="{C0BCF200-42A9-4705-913F-3CA8438C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03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4C2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1E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1E05"/>
    <w:rPr>
      <w:kern w:val="2"/>
      <w:sz w:val="21"/>
      <w:szCs w:val="24"/>
    </w:rPr>
  </w:style>
  <w:style w:type="paragraph" w:styleId="a6">
    <w:name w:val="footer"/>
    <w:basedOn w:val="a"/>
    <w:link w:val="a7"/>
    <w:rsid w:val="006F1E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F1E05"/>
    <w:rPr>
      <w:kern w:val="2"/>
      <w:sz w:val="21"/>
      <w:szCs w:val="24"/>
    </w:rPr>
  </w:style>
  <w:style w:type="character" w:styleId="a8">
    <w:name w:val="Hyperlink"/>
    <w:rsid w:val="00885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EB2E0-4147-44EC-A5CD-CF8233A3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19回府スポ実施(視覚種目)</vt:lpstr>
      <vt:lpstr>第７回大阪市障害者スポーツ大会実施要項</vt:lpstr>
    </vt:vector>
  </TitlesOfParts>
  <Company/>
  <LinksUpToDate>false</LinksUpToDate>
  <CharactersWithSpaces>1553</CharactersWithSpaces>
  <SharedDoc>false</SharedDoc>
  <HLinks>
    <vt:vector size="6" baseType="variant">
      <vt:variant>
        <vt:i4>2818074</vt:i4>
      </vt:variant>
      <vt:variant>
        <vt:i4>0</vt:i4>
      </vt:variant>
      <vt:variant>
        <vt:i4>0</vt:i4>
      </vt:variant>
      <vt:variant>
        <vt:i4>5</vt:i4>
      </vt:variant>
      <vt:variant>
        <vt:lpwstr>mailto:sports@fukspo.org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19回府スポ実施(視覚種目)</dc:title>
  <dc:creator>CL-013</dc:creator>
  <cp:lastModifiedBy>PC3</cp:lastModifiedBy>
  <cp:revision>16</cp:revision>
  <cp:lastPrinted>2019-01-26T01:35:00Z</cp:lastPrinted>
  <dcterms:created xsi:type="dcterms:W3CDTF">2019-01-06T07:14:00Z</dcterms:created>
  <dcterms:modified xsi:type="dcterms:W3CDTF">2024-01-19T03:51:00Z</dcterms:modified>
</cp:coreProperties>
</file>